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BA" w:rsidRPr="000B72BA" w:rsidRDefault="000B72BA" w:rsidP="000B72BA">
      <w:pPr>
        <w:tabs>
          <w:tab w:val="left" w:pos="56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72BA">
        <w:rPr>
          <w:rFonts w:ascii="Times New Roman" w:eastAsia="Calibri" w:hAnsi="Times New Roman" w:cs="Times New Roman"/>
          <w:b/>
          <w:bCs/>
          <w:sz w:val="24"/>
          <w:szCs w:val="24"/>
        </w:rPr>
        <w:t>Załącznik Nr 6 do SIWZ</w:t>
      </w:r>
    </w:p>
    <w:p w:rsidR="000B72BA" w:rsidRPr="000B72BA" w:rsidRDefault="000B72BA" w:rsidP="000B72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2BA" w:rsidRPr="000B72BA" w:rsidRDefault="000B72BA" w:rsidP="000B72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0B72BA" w:rsidRPr="000B72BA" w:rsidRDefault="000B72BA" w:rsidP="000B7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72BA">
        <w:rPr>
          <w:rFonts w:ascii="Times New Roman" w:eastAsia="Calibri" w:hAnsi="Times New Roman" w:cs="Times New Roman"/>
          <w:b/>
          <w:sz w:val="24"/>
          <w:szCs w:val="24"/>
        </w:rPr>
        <w:t xml:space="preserve">Wykaz narzędzi, wyposażenia zakładu lub urządzeń technicznych dostępnych wykonawcy usług w celu wykonania zamówienia wraz z informacją o podstawie do dysponowania tymi zasobami potwierdzający spełnienie warunku określonego               w  </w:t>
      </w:r>
      <w:proofErr w:type="spellStart"/>
      <w:r w:rsidRPr="000B72BA">
        <w:rPr>
          <w:rFonts w:ascii="Times New Roman" w:eastAsia="Calibri" w:hAnsi="Times New Roman" w:cs="Times New Roman"/>
          <w:b/>
          <w:sz w:val="24"/>
          <w:szCs w:val="24"/>
        </w:rPr>
        <w:t>roz.V</w:t>
      </w:r>
      <w:proofErr w:type="spellEnd"/>
      <w:r w:rsidRPr="000B72BA">
        <w:rPr>
          <w:rFonts w:ascii="Times New Roman" w:eastAsia="Calibri" w:hAnsi="Times New Roman" w:cs="Times New Roman"/>
          <w:b/>
          <w:sz w:val="24"/>
          <w:szCs w:val="24"/>
        </w:rPr>
        <w:t xml:space="preserve"> pkt.5 ppkt.3) SIWZ.</w:t>
      </w:r>
    </w:p>
    <w:p w:rsidR="000B72BA" w:rsidRPr="000B72BA" w:rsidRDefault="000B72BA" w:rsidP="000B7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2BA" w:rsidRPr="000B72BA" w:rsidRDefault="000B72BA" w:rsidP="000B72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72BA">
        <w:rPr>
          <w:rFonts w:ascii="Times New Roman" w:eastAsia="Calibri" w:hAnsi="Times New Roman" w:cs="Times New Roman"/>
          <w:b/>
          <w:sz w:val="24"/>
          <w:szCs w:val="24"/>
        </w:rPr>
        <w:t xml:space="preserve">Do wykazu należy wpisać wszystkie narzędzia, wyposażenie i urządzenia, o których mowa w rozdz. V SIWZ w części odnoszącej się do zdolności technicznej lub zawodowej. </w:t>
      </w:r>
    </w:p>
    <w:p w:rsidR="000B72BA" w:rsidRPr="000B72BA" w:rsidRDefault="000B72BA" w:rsidP="000B72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0"/>
        <w:gridCol w:w="3525"/>
        <w:gridCol w:w="1065"/>
        <w:gridCol w:w="4475"/>
      </w:tblGrid>
      <w:tr w:rsidR="000B72BA" w:rsidRPr="000B72BA" w:rsidTr="004A55B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72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Nazwa narzędzi, wyposażenia, urządzeń technicznych (należy podać numer decyzji UDT jeżeli dotyczy), należy załączyć kserokopie dowodów rejestracyjnych pojazdów. </w:t>
            </w:r>
            <w:r w:rsidRPr="000B72BA">
              <w:rPr>
                <w:rFonts w:ascii="Times New Roman" w:eastAsia="Calibri" w:hAnsi="Times New Roman" w:cs="Times New Roman"/>
                <w:sz w:val="18"/>
                <w:szCs w:val="18"/>
              </w:rPr>
              <w:t>W przypadku bazy magazynowo – transportowej proszę podać wyczerpujący opis bazy, a także, czy na terenie bazy będzie</w:t>
            </w:r>
            <w:r w:rsidRPr="000B72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B72BA">
              <w:rPr>
                <w:rFonts w:ascii="Times New Roman" w:eastAsia="Calibri" w:hAnsi="Times New Roman" w:cs="Times New Roman"/>
                <w:sz w:val="18"/>
                <w:szCs w:val="18"/>
              </w:rPr>
              <w:t>punkt bieżącej konserwacji i naprawy pojazdów, miejsca do mycia i dezynfekcji pojazdów lub gdzie czynności będą wykonywane</w:t>
            </w:r>
            <w:r w:rsidRPr="000B72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Informacja o podstawie do dysponowania zasobami.</w:t>
            </w:r>
          </w:p>
          <w:p w:rsidR="000B72BA" w:rsidRPr="000B72BA" w:rsidRDefault="000B72BA" w:rsidP="000B72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72BA">
              <w:rPr>
                <w:rFonts w:ascii="Times New Roman" w:eastAsia="Calibri" w:hAnsi="Times New Roman" w:cs="Times New Roman"/>
                <w:sz w:val="16"/>
                <w:szCs w:val="16"/>
              </w:rPr>
              <w:t>( Należy użyć określeń wskazujących na faktyczny stosunek prawny będący podstawą dysponowania,  np.: „zasoby własne”, „umowa użyczenia”, „dzierżawa”, itp. Należy pamiętać również, że jeżeli  Wykonawca polega na zasobach  innego podmiotu zgodnie to zgodnie z SIWZ należy załączyć do oferty pisemne zobowiązanie tego podmiotu do  oddania mu do dyspozycji  niezbędnych zasobów na czas wykonywania zamówienia )</w:t>
            </w:r>
            <w:r w:rsidRPr="000B72BA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</w:tr>
      <w:tr w:rsidR="000B72BA" w:rsidRPr="000B72BA" w:rsidTr="004A55B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72BA" w:rsidRPr="000B72BA" w:rsidRDefault="000B72BA" w:rsidP="000B72BA">
            <w:pPr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2BA" w:rsidRPr="000B72BA" w:rsidTr="004A55B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72BA" w:rsidRPr="000B72BA" w:rsidRDefault="000B72BA" w:rsidP="000B72BA">
            <w:pPr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2BA" w:rsidRPr="000B72BA" w:rsidTr="004A55B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72BA" w:rsidRPr="000B72BA" w:rsidRDefault="000B72BA" w:rsidP="000B72BA">
            <w:pPr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2BA" w:rsidRPr="000B72BA" w:rsidTr="004A55B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B72BA" w:rsidRPr="000B72BA" w:rsidRDefault="000B72BA" w:rsidP="000B72BA">
            <w:pPr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2BA" w:rsidRPr="000B72BA" w:rsidRDefault="000B72BA" w:rsidP="000B72BA">
            <w:pPr>
              <w:snapToGrid w:val="0"/>
              <w:spacing w:after="0" w:line="240" w:lineRule="auto"/>
              <w:ind w:right="-9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B72BA" w:rsidRPr="000B72BA" w:rsidRDefault="000B72BA" w:rsidP="000B72BA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sz w:val="24"/>
        </w:rPr>
      </w:pPr>
    </w:p>
    <w:p w:rsidR="000B72BA" w:rsidRPr="000B72BA" w:rsidRDefault="000B72BA" w:rsidP="000B72BA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2BA" w:rsidRPr="000B72BA" w:rsidRDefault="000B72BA" w:rsidP="000B72BA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2BA" w:rsidRPr="000B72BA" w:rsidRDefault="000B72BA" w:rsidP="000B72BA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72BA" w:rsidRPr="000B72BA" w:rsidRDefault="000B72BA" w:rsidP="000B72BA">
      <w:pPr>
        <w:spacing w:after="0" w:line="240" w:lineRule="auto"/>
        <w:ind w:righ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2BA">
        <w:rPr>
          <w:rFonts w:ascii="Times New Roman" w:eastAsia="Calibri" w:hAnsi="Times New Roman" w:cs="Times New Roman"/>
          <w:sz w:val="24"/>
          <w:szCs w:val="24"/>
        </w:rPr>
        <w:t xml:space="preserve">......................., dn. _ _ . _ _ . _ _ _ _ </w:t>
      </w:r>
      <w:r w:rsidRPr="000B72B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...................................................</w:t>
      </w:r>
    </w:p>
    <w:p w:rsidR="000B72BA" w:rsidRPr="000B72BA" w:rsidRDefault="000B72BA" w:rsidP="000B72BA">
      <w:pPr>
        <w:spacing w:after="0" w:line="240" w:lineRule="auto"/>
        <w:ind w:left="5400" w:right="70" w:firstLine="264"/>
        <w:jc w:val="center"/>
        <w:rPr>
          <w:rFonts w:ascii="Times New Roman" w:eastAsia="Calibri" w:hAnsi="Times New Roman" w:cs="Times New Roman"/>
          <w:sz w:val="24"/>
        </w:rPr>
      </w:pPr>
      <w:r w:rsidRPr="000B72BA">
        <w:rPr>
          <w:rFonts w:ascii="Times New Roman" w:eastAsia="Calibri" w:hAnsi="Times New Roman" w:cs="Times New Roman"/>
          <w:sz w:val="16"/>
          <w:szCs w:val="16"/>
        </w:rPr>
        <w:t>Podpis osób uprawnionych do składania oświadczeń woli w imieniu Wykonawcy oraz pieczątka / pieczątki</w:t>
      </w:r>
    </w:p>
    <w:p w:rsidR="004A06A6" w:rsidRDefault="004A06A6">
      <w:bookmarkStart w:id="0" w:name="_GoBack"/>
      <w:bookmarkEnd w:id="0"/>
    </w:p>
    <w:sectPr w:rsidR="004A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BA"/>
    <w:rsid w:val="000B72BA"/>
    <w:rsid w:val="004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720E-2A27-4CBA-9BB8-7DED1BC1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2018-11-23T14:15:00Z</dcterms:created>
  <dcterms:modified xsi:type="dcterms:W3CDTF">2018-11-23T14:15:00Z</dcterms:modified>
</cp:coreProperties>
</file>